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新港幼儿园微型家长会会议记录</w:t>
      </w:r>
    </w:p>
    <w:tbl>
      <w:tblPr>
        <w:tblStyle w:val="7"/>
        <w:tblW w:w="0" w:type="auto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42"/>
        <w:gridCol w:w="623"/>
        <w:gridCol w:w="511"/>
        <w:gridCol w:w="851"/>
        <w:gridCol w:w="1275"/>
        <w:gridCol w:w="1276"/>
        <w:gridCol w:w="453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</w:trPr>
        <w:tc>
          <w:tcPr>
            <w:tcW w:w="817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班级</w:t>
            </w: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sz w:val="24"/>
                <w:szCs w:val="24"/>
                <w:lang w:val="en-US" w:eastAsia="zh-CN"/>
              </w:rPr>
              <w:t>润润4班</w:t>
            </w:r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时间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sz w:val="24"/>
                <w:szCs w:val="24"/>
                <w:lang w:val="en-US" w:eastAsia="zh-CN"/>
              </w:rPr>
              <w:t>4.18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参会人员</w:t>
            </w:r>
          </w:p>
        </w:tc>
        <w:tc>
          <w:tcPr>
            <w:tcW w:w="4536" w:type="dxa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sz w:val="24"/>
                <w:szCs w:val="24"/>
                <w:lang w:val="en-US" w:eastAsia="zh-CN"/>
              </w:rPr>
              <w:t>蔡小琴、部分家长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3" w:hRule="atLeast"/>
        </w:trPr>
        <w:tc>
          <w:tcPr>
            <w:tcW w:w="1440" w:type="dxa"/>
            <w:gridSpan w:val="3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会议主题</w:t>
            </w:r>
          </w:p>
        </w:tc>
        <w:tc>
          <w:tcPr>
            <w:tcW w:w="8449" w:type="dxa"/>
            <w:gridSpan w:val="5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rPr>
                <w:rFonts w:hint="default" w:asciiTheme="minorEastAsia" w:hAnsiTheme="minorEastAsia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sz w:val="24"/>
                <w:szCs w:val="24"/>
                <w:lang w:val="en-US" w:eastAsia="zh-CN"/>
              </w:rPr>
              <w:t>如何引导幼儿养成良好的倾听习惯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3" w:hRule="atLeast"/>
        </w:trPr>
        <w:tc>
          <w:tcPr>
            <w:tcW w:w="675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主</w:t>
            </w: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要</w:t>
            </w: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内</w:t>
            </w: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容</w:t>
            </w:r>
          </w:p>
        </w:tc>
        <w:tc>
          <w:tcPr>
            <w:tcW w:w="9214" w:type="dxa"/>
            <w:gridSpan w:val="7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蔡老师：难得今天我们利用亲子户外活动的时间来召开此次微型家长会，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今天我们来探讨一下</w:t>
            </w:r>
            <w:r>
              <w:rPr>
                <w:rFonts w:hint="eastAsia" w:asciiTheme="minorEastAsia" w:hAnsiTheme="minorEastAsia"/>
                <w:sz w:val="24"/>
                <w:szCs w:val="24"/>
                <w:lang w:val="en-US" w:eastAsia="zh-CN"/>
              </w:rPr>
              <w:t>如何引导幼儿养成良好的倾听习惯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这个话题，因为最近我发现我们的孩子在集体活动中倾听习惯差异越来越明显，因此确定了此次家长会主题。不知道孩子在家的倾听习惯怎么样呢？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垚垚妈妈：我们家就是感觉不理解我的意思，比如说她把玩具弄得到处都是，我对她说“垚垚，怎么又把玩具弄得到处都是，昨天我不是给你说过吗，玩了玩具要整理好，乖，快点收好，收好了妈妈带你去玩。”她就拉着我迫不及待地往外走，我有时候真的是感觉有点无语，想想亲身的，深吸一口气又好好和她讲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蔡老师：发生这种情况很可能是你提出的问题或要求对垚垚来说有点太难，可能这么一句话中，孩子就听到了“乖”“赶快”“玩”，然后拉着你迫不及待地往外走，而你还非常生气孩子不收玩具。导致理解的偏差，我们对孩子的要求应该简单明了，就事论事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惠惠妈妈：我和惠惠交流的过程中，有的时候她就会耷拉着脑袋，一副顺从的样子，然后等我说完了，她头也不回的就开开心心地跑走了，感觉就是我刚才说得话都是对着空气说的。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蔡老师：会有这种情况出现，虽然说看起来感觉她在听你说，但是其实她的心思早已经不在这儿，可能正捉摸着一会儿要玩什么游戏或玩具，压根儿不知道你在讲什么。当你说完了，她就去玩自己的了。这种情况其实主要表现在对孩子说教的过程中。我们要避免的是长时间对幼儿进行说教，我们要做的是抓住关键点，言简意赅进行讲述，小班幼儿专注力本来就不高，说的时间越长，孩子的注意力早就不在了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彬彬妈妈：我们在和孩子说教的过程中只要达不到孩子的要求，孩子就会又哭又闹。有时候还直接夸张地把双耳堵上，或者摇头晃脑，说：“我不听，我不听！”，然后小的也会学他的哥哥做这个动作，真的是愁死了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杨杨妈妈：我们家就是我们大人说话说到一半，孩子就等不及插嘴了。这个现象比较多。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蔡老师：有的宝贝特别聪明，道理讲得多了，他也就成了老师，当爸爸妈妈再次讲道理时，孩子听了上句就开始接着说下句，讲得头头是道，于是家长就会给出错误判断，觉得他都懂了，慢慢地导致孩子不会认真地倾听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漫漫妈妈：我们家漫漫还好，基本上和她说的时候都会听，也会回应你的话，就是感觉她性格有点慢慢的。说话也是慢半拍才回应你。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蔡老师：3—4岁的幼儿基本可以使用口头语言自由与他人交流。语言交流包括理解他人和表达自己，理解的前提是倾听。只有懂得倾听，乐于倾听才能真正理解语言的内容，达到更好的交流。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幼儿的语言经验大部分来自听和说，因此在幼儿园培养幼儿良好的听说习惯有助于幼儿语言能力的提高。而且，善于倾听是一个人不可缺少的修养，学会倾听不但能正确完整地听取所要的信息，平且会给人留下认真踏实尊重他人的印象。因此，良好倾听习惯的培养决非小事。我们先来了解一下家长的哪些行为会破坏孩子的倾听能力？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1.经常唠叨，没原则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所有的唠叨、埋怨、无原则的妥协，都是“无效语言”，它们会慢慢被孩子屏蔽和忽略，久而久之，孩子就对这样的语言进入“漠然”阶段。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比如：要让孩子拿东西，说一次后，孩子没有行动，家长可能会进行言语“威胁”，威胁后，孩子还是不行动，家长如果选择忽略，那么后面，孩子就会把这些语言进行忽略。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2.轻易打断孩子的表达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很多时候，家长都会因为“忙碌”而忽略孩子的完整表达。当孩子激动地进行表述时，家长或者不愿意花更多的时间去听，生硬地打断孩子的表达，又或者假装在“认真倾听”，忽略孩子的表达，从而让孩子感觉到不被尊重、学会“不听”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3.包办代替忽略孩子的培养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良好的倾听习惯和孩子的自主独立也分不开，家长的包办代替很大程度上都会影响孩子的倾听能力。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比如：被包办代替的孩子不需要倾听，只需要躺在那儿，就有人来把衣服穿好，不用学习任何技能，就会有人帮忙做得好好的；而独立自主的孩子，会倾听 成人的要求，根据要求一点一点地去理解大人表达的意思、去处理话里面的有用信息，使得倾听能力更强。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那于此同时，我们应该如何培养幼儿良好的倾听能力和习惯？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孩子良好的倾听习惯并不是与生俱来的，它需要成人有意识地进行引导和培养。千万不要把孩子所有的不好都用“太小”来掩饰，等到真的大了、定性了，后悔也就晚了。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1.家长成为孩子最直接的榜样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俗话说：孩子都是有样学样，家长如何做，他们就会怎样做。所以，作为家长，首先应该做一个倾听的好榜样。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平时，跟孩子交流的时候，家长首先要认真倾听孩子的表达，不能因为孩子表述不清楚或其他原因而对其进行阻挠。孩子在跟成人交流时，成人应立马放下手中的活或者工作， 和孩子眼神接触，不分心地进行倾听和交流。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2.经常跟孩子说悄悄话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“悄悄话”，让孩子有一种神秘的感觉，可以提升幼儿倾听的兴趣，从而达到认真倾听的效果。平时在家，我们一定要把声音放低，悄悄地、慢慢地跟孩子交流、沟通，让孩子能全神贯注地倾听大人 的表达，即使是孩子犯了错，也不要大声地吼叫和批评。相信，用悄悄话的方式指出孩子的错误，孩子会听的更认真，效果会更好。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3.创造良好的倾听环境和氛围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无论做什么事，只要有良好的环境和氛围，就能对幼儿有好的促进作用。安静的环境比起嘈杂的环境更加有利于孩子倾听习惯的培养。所以孩子在家，家长除了小声说话外，还应注意调整电视、音响等设备的音量，避免孩子在嘈杂的环境中 生活，从而影响其倾听的能力。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4.规则意识的有意培养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培养幼儿良好倾听习惯的前提是让孩子有规则意识，孩子能很好地倾听后，才能去遵守各项规则。所以，在家，爸爸妈妈应该跟孩子达成一致，树立起相应的规则，提醒幼儿遵守，这样不但让幼儿有良好的规则意识，也能很好地培养幼儿的倾听能力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5.经常和孩子玩游戏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家长经常和孩子玩一些游戏活动，也能促使幼儿倾听能力的发展。比如：听故事答问题、挑战安静3分钟、传话、倾听复述等，都能有意地提高孩子的倾听能力。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8" w:lineRule="auto"/>
              <w:ind w:firstLine="480" w:firstLineChars="200"/>
              <w:textAlignment w:val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val="en-US" w:eastAsia="zh-CN"/>
              </w:rPr>
              <w:t>倾听，对于孩子的成长是如此的重要，在培养孩子良好倾听习惯的道路上，我们的爸爸妈妈不仅要用心，还要多点耐心，为孩子创造环境，作出榜样，多给孩子鼓励，相信他们都会棒棒哒！</w:t>
            </w:r>
            <w:bookmarkStart w:id="0" w:name="_GoBack"/>
            <w:bookmarkEnd w:id="0"/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4" w:hRule="atLeast"/>
        </w:trPr>
        <w:tc>
          <w:tcPr>
            <w:tcW w:w="675" w:type="dxa"/>
            <w:tcBorders>
              <w:top w:val="single" w:color="auto" w:sz="4" w:space="0"/>
            </w:tcBorders>
            <w:vAlign w:val="center"/>
          </w:tcPr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照</w:t>
            </w: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</w:p>
          <w:p>
            <w:pPr>
              <w:jc w:val="center"/>
              <w:rPr>
                <w:rFonts w:asciiTheme="minorEastAsia" w:hAnsiTheme="minorEastAsia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/>
                <w:b/>
                <w:sz w:val="24"/>
                <w:szCs w:val="24"/>
              </w:rPr>
              <w:t>片</w:t>
            </w:r>
          </w:p>
        </w:tc>
        <w:tc>
          <w:tcPr>
            <w:tcW w:w="9214" w:type="dxa"/>
            <w:gridSpan w:val="7"/>
            <w:tcBorders>
              <w:top w:val="single" w:color="auto" w:sz="4" w:space="0"/>
            </w:tcBorders>
          </w:tcPr>
          <w:p>
            <w:pPr>
              <w:jc w:val="left"/>
              <w:rPr>
                <w:rFonts w:hint="eastAsia" w:ascii="黑体" w:hAnsi="黑体" w:eastAsia="黑体"/>
                <w:sz w:val="24"/>
                <w:szCs w:val="24"/>
                <w:lang w:eastAsia="zh-CN"/>
              </w:rPr>
            </w:pP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169795" cy="1627505"/>
                  <wp:effectExtent l="0" t="0" r="1905" b="10795"/>
                  <wp:docPr id="3" name="图片 3" descr="IMG_20240418_145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418_14552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795" cy="1627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黑体" w:hAnsi="黑体" w:eastAsia="黑体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黑体" w:hAnsi="黑体" w:eastAsia="黑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169795" cy="1627505"/>
                  <wp:effectExtent l="0" t="0" r="1905" b="10795"/>
                  <wp:docPr id="2" name="图片 2" descr="D:/蔡小琴/新港幼儿园/2023—2024 小班/下学期/台账资料/蔡小琴4月台账/微型家长会（润润4班）/IMG_20240418_145853.jpgIMG_20240418_145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/蔡小琴/新港幼儿园/2023—2024 小班/下学期/台账资料/蔡小琴4月台账/微型家长会（润润4班）/IMG_20240418_145853.jpgIMG_20240418_14585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0" r="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795" cy="1627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left"/>
        <w:rPr>
          <w:rFonts w:ascii="黑体" w:hAnsi="黑体" w:eastAsia="黑体"/>
          <w:sz w:val="24"/>
          <w:szCs w:val="24"/>
        </w:rPr>
      </w:pPr>
    </w:p>
    <w:sectPr>
      <w:headerReference r:id="rId3" w:type="default"/>
      <w:footerReference r:id="rId4" w:type="default"/>
      <w:pgSz w:w="11906" w:h="16838"/>
      <w:pgMar w:top="1021" w:right="1077" w:bottom="1021" w:left="107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top w:val="single" w:color="auto" w:sz="4" w:space="1"/>
      </w:pBdr>
      <w:wordWrap w:val="0"/>
      <w:jc w:val="right"/>
    </w:pPr>
    <w:r>
      <w:rPr>
        <w:rFonts w:hint="eastAsia"/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</w:pPr>
    <w:r>
      <w:rPr>
        <w:sz w:val="24"/>
        <w:szCs w:val="24"/>
      </w:rPr>
      <w:drawing>
        <wp:inline distT="0" distB="0" distL="114300" distR="114300">
          <wp:extent cx="457200" cy="304800"/>
          <wp:effectExtent l="0" t="0" r="0" b="0"/>
          <wp:docPr id="1" name="图片 1" descr="IMG_20220810_1336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IMG_20220810_13363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7200" cy="30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爱·润泽每一个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2ZTQ0ZTBjOTFmZGExOTI3YWEyYmZmZTUyNDFhOTEifQ=="/>
  </w:docVars>
  <w:rsids>
    <w:rsidRoot w:val="009C0F63"/>
    <w:rsid w:val="000511CE"/>
    <w:rsid w:val="0008147C"/>
    <w:rsid w:val="000A15B3"/>
    <w:rsid w:val="002B3977"/>
    <w:rsid w:val="00331D58"/>
    <w:rsid w:val="004078DA"/>
    <w:rsid w:val="0049269B"/>
    <w:rsid w:val="00513CAA"/>
    <w:rsid w:val="00587661"/>
    <w:rsid w:val="006004CB"/>
    <w:rsid w:val="008B1DFE"/>
    <w:rsid w:val="009C0F63"/>
    <w:rsid w:val="00B87F2B"/>
    <w:rsid w:val="00F70571"/>
    <w:rsid w:val="00FD36A2"/>
    <w:rsid w:val="12B706B5"/>
    <w:rsid w:val="1C4B28D8"/>
    <w:rsid w:val="2F2444D1"/>
    <w:rsid w:val="3ADC3D9A"/>
    <w:rsid w:val="3D74567A"/>
    <w:rsid w:val="46F971F3"/>
    <w:rsid w:val="553B0BCB"/>
    <w:rsid w:val="5B48305A"/>
    <w:rsid w:val="680C5354"/>
    <w:rsid w:val="68977798"/>
    <w:rsid w:val="6C200D2B"/>
    <w:rsid w:val="73506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autoRedefine/>
    <w:semiHidden/>
    <w:unhideWhenUsed/>
    <w:qFormat/>
    <w:uiPriority w:val="1"/>
  </w:style>
  <w:style w:type="table" w:default="1" w:styleId="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autoRedefine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autoRedefine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8"/>
    <w:link w:val="4"/>
    <w:autoRedefine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3"/>
    <w:autoRedefine/>
    <w:qFormat/>
    <w:uiPriority w:val="99"/>
    <w:rPr>
      <w:sz w:val="18"/>
      <w:szCs w:val="18"/>
    </w:rPr>
  </w:style>
  <w:style w:type="character" w:customStyle="1" w:styleId="11">
    <w:name w:val="批注框文本 Char"/>
    <w:basedOn w:val="8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1A4067E8-AA38-4B86-B578-9E4A68A7A3D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8</Words>
  <Characters>51</Characters>
  <Lines>1</Lines>
  <Paragraphs>1</Paragraphs>
  <TotalTime>29</TotalTime>
  <ScaleCrop>false</ScaleCrop>
  <LinksUpToDate>false</LinksUpToDate>
  <CharactersWithSpaces>58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2021-11-29T06:42:00Z</dcterms:created>
  <dc:creator>admin</dc:creator>
  <cp:lastModifiedBy>FAT1371259906</cp:lastModifiedBy>
  <dcterms:modified xsi:type="dcterms:W3CDTF">2024-05-07T13:59:43Z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1862A90BB6494342A5C7000D6C0894D6_13</vt:lpwstr>
  </property>
</Properties>
</file>